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Nunito" w:cs="Nunito" w:eastAsia="Nunito" w:hAnsi="Nunito"/>
        </w:rPr>
      </w:pPr>
      <w:bookmarkStart w:colFirst="0" w:colLast="0" w:name="_5yr4ueq1ztrw" w:id="0"/>
      <w:bookmarkEnd w:id="0"/>
      <w:r w:rsidDel="00000000" w:rsidR="00000000" w:rsidRPr="00000000">
        <w:rPr>
          <w:rFonts w:ascii="Nunito" w:cs="Nunito" w:eastAsia="Nunito" w:hAnsi="Nunito"/>
          <w:rtl w:val="0"/>
        </w:rPr>
        <w:t xml:space="preserve">Pedestrian Detection</w:t>
      </w:r>
    </w:p>
    <w:p w:rsidR="00000000" w:rsidDel="00000000" w:rsidP="00000000" w:rsidRDefault="00000000" w:rsidRPr="00000000" w14:paraId="00000002">
      <w:pPr>
        <w:ind w:left="-425.1968503937008" w:right="-413.38582677165334" w:firstLine="0"/>
        <w:jc w:val="right"/>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before="200" w:lineRule="auto"/>
        <w:jc w:val="right"/>
        <w:rPr>
          <w:rFonts w:ascii="Roboto" w:cs="Roboto" w:eastAsia="Roboto" w:hAnsi="Roboto"/>
        </w:rPr>
      </w:pPr>
      <w:r w:rsidDel="00000000" w:rsidR="00000000" w:rsidRPr="00000000">
        <w:rPr>
          <w:rFonts w:ascii="Roboto" w:cs="Roboto" w:eastAsia="Roboto" w:hAnsi="Roboto"/>
          <w:rtl w:val="0"/>
        </w:rPr>
        <w:t xml:space="preserve">17 December 2020</w:t>
      </w:r>
    </w:p>
    <w:p w:rsidR="00000000" w:rsidDel="00000000" w:rsidP="00000000" w:rsidRDefault="00000000" w:rsidRPr="00000000" w14:paraId="00000004">
      <w:pPr>
        <w:pStyle w:val="Heading1"/>
        <w:rPr>
          <w:rFonts w:ascii="Nunito" w:cs="Nunito" w:eastAsia="Nunito" w:hAnsi="Nunito"/>
        </w:rPr>
      </w:pPr>
      <w:bookmarkStart w:colFirst="0" w:colLast="0" w:name="_xwaq5h8g16nk" w:id="1"/>
      <w:bookmarkEnd w:id="1"/>
      <w:r w:rsidDel="00000000" w:rsidR="00000000" w:rsidRPr="00000000">
        <w:rPr>
          <w:rFonts w:ascii="Nunito" w:cs="Nunito" w:eastAsia="Nunito" w:hAnsi="Nunito"/>
          <w:rtl w:val="0"/>
        </w:rPr>
        <w:t xml:space="preserve">Introduction</w:t>
      </w:r>
    </w:p>
    <w:p w:rsidR="00000000" w:rsidDel="00000000" w:rsidP="00000000" w:rsidRDefault="00000000" w:rsidRPr="00000000" w14:paraId="00000005">
      <w:pPr>
        <w:jc w:val="both"/>
        <w:rPr>
          <w:rFonts w:ascii="Roboto" w:cs="Roboto" w:eastAsia="Roboto" w:hAnsi="Roboto"/>
        </w:rPr>
      </w:pPr>
      <w:r w:rsidDel="00000000" w:rsidR="00000000" w:rsidRPr="00000000">
        <w:rPr>
          <w:rFonts w:ascii="Roboto" w:cs="Roboto" w:eastAsia="Roboto" w:hAnsi="Roboto"/>
          <w:rtl w:val="0"/>
        </w:rPr>
        <w:t xml:space="preserve">This assignment was a part of placement screening test assigned by NewSpace. This challenge is a part of High Altitude Platform or Pseudo Satellites (HAPS) where an unmanned aerial vehicle (UAV) would be deployed to inspect a region of interest. To make the observation process efficient, a Computer Vision Model can be deployed to highlight the region of interests, send images or alert the base station.</w:t>
      </w:r>
    </w:p>
    <w:p w:rsidR="00000000" w:rsidDel="00000000" w:rsidP="00000000" w:rsidRDefault="00000000" w:rsidRPr="00000000" w14:paraId="00000006">
      <w:pPr>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1014</wp:posOffset>
            </wp:positionH>
            <wp:positionV relativeFrom="paragraph">
              <wp:posOffset>209550</wp:posOffset>
            </wp:positionV>
            <wp:extent cx="6660000" cy="4991100"/>
            <wp:effectExtent b="0" l="0" r="0" t="0"/>
            <wp:wrapTopAndBottom distB="114300" distT="114300"/>
            <wp:docPr id="5"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6660000" cy="4991100"/>
                    </a:xfrm>
                    <a:prstGeom prst="rect"/>
                    <a:ln/>
                  </pic:spPr>
                </pic:pic>
              </a:graphicData>
            </a:graphic>
          </wp:anchor>
        </w:drawing>
      </w:r>
    </w:p>
    <w:p w:rsidR="00000000" w:rsidDel="00000000" w:rsidP="00000000" w:rsidRDefault="00000000" w:rsidRPr="00000000" w14:paraId="00000007">
      <w:pPr>
        <w:jc w:val="both"/>
        <w:rPr>
          <w:rFonts w:ascii="Roboto" w:cs="Roboto" w:eastAsia="Roboto" w:hAnsi="Roboto"/>
        </w:rPr>
      </w:pPr>
      <w:r w:rsidDel="00000000" w:rsidR="00000000" w:rsidRPr="00000000">
        <w:rPr>
          <w:rFonts w:ascii="Roboto" w:cs="Roboto" w:eastAsia="Roboto" w:hAnsi="Roboto"/>
          <w:rtl w:val="0"/>
        </w:rPr>
        <w:t xml:space="preserve">A single high-resolution image is provided where the task is to identify the humans present in the image and create a Bounding Box around them along with a confidence/ probability of that detection.</w:t>
      </w:r>
    </w:p>
    <w:p w:rsidR="00000000" w:rsidDel="00000000" w:rsidP="00000000" w:rsidRDefault="00000000" w:rsidRPr="00000000" w14:paraId="00000008">
      <w:pPr>
        <w:jc w:val="both"/>
        <w:rPr>
          <w:rFonts w:ascii="Roboto" w:cs="Roboto" w:eastAsia="Roboto" w:hAnsi="Roboto"/>
        </w:rPr>
      </w:pPr>
      <w:r w:rsidDel="00000000" w:rsidR="00000000" w:rsidRPr="00000000">
        <w:rPr>
          <w:rtl w:val="0"/>
        </w:rPr>
      </w:r>
    </w:p>
    <w:p w:rsidR="00000000" w:rsidDel="00000000" w:rsidP="00000000" w:rsidRDefault="00000000" w:rsidRPr="00000000" w14:paraId="00000009">
      <w:pPr>
        <w:jc w:val="both"/>
        <w:rPr>
          <w:rFonts w:ascii="Roboto" w:cs="Roboto" w:eastAsia="Roboto" w:hAnsi="Roboto"/>
        </w:rPr>
      </w:pPr>
      <w:r w:rsidDel="00000000" w:rsidR="00000000" w:rsidRPr="00000000">
        <w:rPr>
          <w:rFonts w:ascii="Roboto" w:cs="Roboto" w:eastAsia="Roboto" w:hAnsi="Roboto"/>
          <w:rtl w:val="0"/>
        </w:rPr>
        <w:t xml:space="preserve">Since the image is very large with respect to humans present in them and due to the presence of a lot of trees, bushes and building; a simple detection algorithm like HOG (Histograms of Oriented Gradients) would fail to accurately identify the number of people.</w:t>
      </w:r>
    </w:p>
    <w:p w:rsidR="00000000" w:rsidDel="00000000" w:rsidP="00000000" w:rsidRDefault="00000000" w:rsidRPr="00000000" w14:paraId="0000000A">
      <w:pPr>
        <w:jc w:val="both"/>
        <w:rPr>
          <w:rFonts w:ascii="Roboto" w:cs="Roboto" w:eastAsia="Roboto" w:hAnsi="Roboto"/>
        </w:rPr>
      </w:pPr>
      <w:r w:rsidDel="00000000" w:rsidR="00000000" w:rsidRPr="00000000">
        <w:rPr>
          <w:rFonts w:ascii="Roboto" w:cs="Roboto" w:eastAsia="Roboto" w:hAnsi="Roboto"/>
          <w:rtl w:val="0"/>
        </w:rPr>
        <w:t xml:space="preserve">Considering the complexity of the problem, I moved towards Deep Learning solutions, YOLOv3 (You Only Look Once) version 3 specifically known around the world for its high accuracy, simplicity and speed.</w:t>
      </w:r>
    </w:p>
    <w:p w:rsidR="00000000" w:rsidDel="00000000" w:rsidP="00000000" w:rsidRDefault="00000000" w:rsidRPr="00000000" w14:paraId="0000000B">
      <w:pPr>
        <w:pStyle w:val="Heading1"/>
        <w:jc w:val="both"/>
        <w:rPr>
          <w:rFonts w:ascii="Nunito" w:cs="Nunito" w:eastAsia="Nunito" w:hAnsi="Nunito"/>
        </w:rPr>
      </w:pPr>
      <w:bookmarkStart w:colFirst="0" w:colLast="0" w:name="_4jcb4dctcyt6" w:id="2"/>
      <w:bookmarkEnd w:id="2"/>
      <w:r w:rsidDel="00000000" w:rsidR="00000000" w:rsidRPr="00000000">
        <w:rPr>
          <w:rFonts w:ascii="Nunito" w:cs="Nunito" w:eastAsia="Nunito" w:hAnsi="Nunito"/>
          <w:rtl w:val="0"/>
        </w:rPr>
        <w:t xml:space="preserve">About YOLOv3</w:t>
      </w:r>
    </w:p>
    <w:p w:rsidR="00000000" w:rsidDel="00000000" w:rsidP="00000000" w:rsidRDefault="00000000" w:rsidRPr="00000000" w14:paraId="0000000C">
      <w:pPr>
        <w:jc w:val="both"/>
        <w:rPr/>
      </w:pPr>
      <w:r w:rsidDel="00000000" w:rsidR="00000000" w:rsidRPr="00000000">
        <w:rPr>
          <w:rtl w:val="0"/>
        </w:rPr>
        <w:t xml:space="preserve">YOLOv3 is one of the variants of a popular object detection algorithm YOLO (You Only Look Once). The published model can recognize 80 different objects and is very fast and nearly as accurate as Single Shot MultiBox Detectors (SSD). This gives YOLO an edge in fast computational workloads where the inferences are time-critical. Unlike the other popular detection models, YOLO runs through the whole image only once and a lot faster than SSD, its closest equivalent.</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For a single frame, it divides the image into a 13×13 grid of cells. The size of these 169 cells varies depending on the size of the input. For a 416×416 input size, the cell size is 32×32. Each cell is then responsible for predicting a number of boxes in the image.</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For each bounding box, the network also predicts the confidence that the bounding box actually encloses an object and the probability of the enclosed object being a particular class. Most of these bounding boxes are eliminated because their confidence is low or because they are enclosing the same object as another bounding box with a very high confidence score. This technique is called non-maximum suppression.</w:t>
      </w:r>
    </w:p>
    <w:p w:rsidR="00000000" w:rsidDel="00000000" w:rsidP="00000000" w:rsidRDefault="00000000" w:rsidRPr="00000000" w14:paraId="00000011">
      <w:pPr>
        <w:pStyle w:val="Heading1"/>
        <w:jc w:val="both"/>
        <w:rPr>
          <w:rFonts w:ascii="Nunito" w:cs="Nunito" w:eastAsia="Nunito" w:hAnsi="Nunito"/>
        </w:rPr>
      </w:pPr>
      <w:bookmarkStart w:colFirst="0" w:colLast="0" w:name="_m91ulmghhjik" w:id="3"/>
      <w:bookmarkEnd w:id="3"/>
      <w:r w:rsidDel="00000000" w:rsidR="00000000" w:rsidRPr="00000000">
        <w:rPr>
          <w:rFonts w:ascii="Nunito" w:cs="Nunito" w:eastAsia="Nunito" w:hAnsi="Nunito"/>
          <w:rtl w:val="0"/>
        </w:rPr>
        <w:t xml:space="preserve">IOU</w:t>
      </w:r>
    </w:p>
    <w:p w:rsidR="00000000" w:rsidDel="00000000" w:rsidP="00000000" w:rsidRDefault="00000000" w:rsidRPr="00000000" w14:paraId="00000012">
      <w:pPr>
        <w:jc w:val="both"/>
        <w:rPr/>
      </w:pPr>
      <w:r w:rsidDel="00000000" w:rsidR="00000000" w:rsidRPr="00000000">
        <w:rPr>
          <w:rtl w:val="0"/>
        </w:rPr>
        <w:t xml:space="preserve">Intersection over Union is an evaluation metric used to measure the accuracy of an object detector on a particular dataset.</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Due to the high number of people present in the provided image, I was unable to manually find the coordinates because of the time constraints. Though I have coded the implementation to calculate the IOU. To prove my understanding of the subject, I have created a small sample calculation for IOU.</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m:oMath>
        <m:r>
          <w:rPr/>
          <m:t xml:space="preserve">IOU =</m:t>
        </m:r>
        <m:f>
          <m:fPr>
            <m:ctrlPr>
              <w:rPr/>
            </m:ctrlPr>
          </m:fPr>
          <m:num>
            <m:r>
              <w:rPr/>
              <m:t xml:space="preserve">Area of Intersection</m:t>
            </m:r>
          </m:num>
          <m:den>
            <m:r>
              <w:rPr/>
              <m:t xml:space="preserve">Area of Union</m:t>
            </m:r>
          </m:den>
        </m:f>
      </m:oMath>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So for our sample image, </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drawing>
          <wp:inline distB="114300" distT="114300" distL="114300" distR="114300">
            <wp:extent cx="2764687" cy="2764687"/>
            <wp:effectExtent b="0" l="0" r="0" t="0"/>
            <wp:docPr id="3"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2764687" cy="2764687"/>
                    </a:xfrm>
                    <a:prstGeom prst="rect"/>
                    <a:ln/>
                  </pic:spPr>
                </pic:pic>
              </a:graphicData>
            </a:graphic>
          </wp:inline>
        </w:drawing>
      </w:r>
      <w:r w:rsidDel="00000000" w:rsidR="00000000" w:rsidRPr="00000000">
        <w:rPr/>
        <w:drawing>
          <wp:inline distB="114300" distT="114300" distL="114300" distR="114300">
            <wp:extent cx="2774213" cy="2774213"/>
            <wp:effectExtent b="0" l="0" r="0" t="0"/>
            <wp:docPr id="2"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2774213" cy="27742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rFonts w:ascii="Roboto" w:cs="Roboto" w:eastAsia="Roboto" w:hAnsi="Roboto"/>
          <w:b w:val="1"/>
        </w:rPr>
      </w:pPr>
      <w:r w:rsidDel="00000000" w:rsidR="00000000" w:rsidRPr="00000000">
        <w:rPr>
          <w:rFonts w:ascii="Roboto" w:cs="Roboto" w:eastAsia="Roboto" w:hAnsi="Roboto"/>
          <w:b w:val="1"/>
          <w:rtl w:val="0"/>
        </w:rPr>
        <w:t xml:space="preserve">Ground Truth:</w:t>
      </w:r>
    </w:p>
    <w:p w:rsidR="00000000" w:rsidDel="00000000" w:rsidP="00000000" w:rsidRDefault="00000000" w:rsidRPr="00000000" w14:paraId="0000001D">
      <w:pPr>
        <w:jc w:val="both"/>
        <w:rPr>
          <w:rFonts w:ascii="Roboto" w:cs="Roboto" w:eastAsia="Roboto" w:hAnsi="Roboto"/>
        </w:rPr>
      </w:pPr>
      <w:r w:rsidDel="00000000" w:rsidR="00000000" w:rsidRPr="00000000">
        <w:rPr>
          <w:rFonts w:ascii="Roboto" w:cs="Roboto" w:eastAsia="Roboto" w:hAnsi="Roboto"/>
          <w:rtl w:val="0"/>
        </w:rPr>
        <w:t xml:space="preserve">Initial - 256, 150</w:t>
      </w:r>
    </w:p>
    <w:p w:rsidR="00000000" w:rsidDel="00000000" w:rsidP="00000000" w:rsidRDefault="00000000" w:rsidRPr="00000000" w14:paraId="0000001E">
      <w:pPr>
        <w:jc w:val="both"/>
        <w:rPr>
          <w:rFonts w:ascii="Roboto" w:cs="Roboto" w:eastAsia="Roboto" w:hAnsi="Roboto"/>
        </w:rPr>
      </w:pPr>
      <w:r w:rsidDel="00000000" w:rsidR="00000000" w:rsidRPr="00000000">
        <w:rPr>
          <w:rFonts w:ascii="Roboto" w:cs="Roboto" w:eastAsia="Roboto" w:hAnsi="Roboto"/>
          <w:rtl w:val="0"/>
        </w:rPr>
        <w:t xml:space="preserve">Final - 286, 256</w:t>
      </w:r>
    </w:p>
    <w:p w:rsidR="00000000" w:rsidDel="00000000" w:rsidP="00000000" w:rsidRDefault="00000000" w:rsidRPr="00000000" w14:paraId="0000001F">
      <w:pPr>
        <w:jc w:val="both"/>
        <w:rPr>
          <w:rFonts w:ascii="Roboto" w:cs="Roboto" w:eastAsia="Roboto" w:hAnsi="Roboto"/>
        </w:rPr>
      </w:pPr>
      <w:r w:rsidDel="00000000" w:rsidR="00000000" w:rsidRPr="00000000">
        <w:rPr>
          <w:rtl w:val="0"/>
        </w:rPr>
      </w:r>
    </w:p>
    <w:p w:rsidR="00000000" w:rsidDel="00000000" w:rsidP="00000000" w:rsidRDefault="00000000" w:rsidRPr="00000000" w14:paraId="00000020">
      <w:pPr>
        <w:jc w:val="both"/>
        <w:rPr>
          <w:rFonts w:ascii="Roboto" w:cs="Roboto" w:eastAsia="Roboto" w:hAnsi="Roboto"/>
        </w:rPr>
      </w:pPr>
      <w:r w:rsidDel="00000000" w:rsidR="00000000" w:rsidRPr="00000000">
        <w:rPr>
          <w:rFonts w:ascii="Roboto" w:cs="Roboto" w:eastAsia="Roboto" w:hAnsi="Roboto"/>
          <w:b w:val="1"/>
          <w:rtl w:val="0"/>
        </w:rPr>
        <w:t xml:space="preserve">Detection:</w:t>
      </w:r>
      <w:r w:rsidDel="00000000" w:rsidR="00000000" w:rsidRPr="00000000">
        <w:rPr>
          <w:rtl w:val="0"/>
        </w:rPr>
      </w:r>
    </w:p>
    <w:p w:rsidR="00000000" w:rsidDel="00000000" w:rsidP="00000000" w:rsidRDefault="00000000" w:rsidRPr="00000000" w14:paraId="00000021">
      <w:pPr>
        <w:jc w:val="both"/>
        <w:rPr>
          <w:rFonts w:ascii="Roboto" w:cs="Roboto" w:eastAsia="Roboto" w:hAnsi="Roboto"/>
        </w:rPr>
      </w:pPr>
      <w:r w:rsidDel="00000000" w:rsidR="00000000" w:rsidRPr="00000000">
        <w:rPr>
          <w:rFonts w:ascii="Roboto" w:cs="Roboto" w:eastAsia="Roboto" w:hAnsi="Roboto"/>
          <w:rtl w:val="0"/>
        </w:rPr>
        <w:t xml:space="preserve">Initial - 255, 163</w:t>
      </w:r>
    </w:p>
    <w:p w:rsidR="00000000" w:rsidDel="00000000" w:rsidP="00000000" w:rsidRDefault="00000000" w:rsidRPr="00000000" w14:paraId="00000022">
      <w:pPr>
        <w:jc w:val="both"/>
        <w:rPr>
          <w:rFonts w:ascii="Roboto" w:cs="Roboto" w:eastAsia="Roboto" w:hAnsi="Roboto"/>
        </w:rPr>
      </w:pPr>
      <w:r w:rsidDel="00000000" w:rsidR="00000000" w:rsidRPr="00000000">
        <w:rPr>
          <w:rFonts w:ascii="Roboto" w:cs="Roboto" w:eastAsia="Roboto" w:hAnsi="Roboto"/>
          <w:rtl w:val="0"/>
        </w:rPr>
        <w:t xml:space="preserve">Final - 286, 260</w:t>
      </w:r>
    </w:p>
    <w:p w:rsidR="00000000" w:rsidDel="00000000" w:rsidP="00000000" w:rsidRDefault="00000000" w:rsidRPr="00000000" w14:paraId="00000023">
      <w:pPr>
        <w:jc w:val="both"/>
        <w:rPr>
          <w:rFonts w:ascii="Roboto" w:cs="Roboto" w:eastAsia="Roboto" w:hAnsi="Roboto"/>
        </w:rPr>
      </w:pPr>
      <w:r w:rsidDel="00000000" w:rsidR="00000000" w:rsidRPr="00000000">
        <w:rPr>
          <w:rtl w:val="0"/>
        </w:rPr>
      </w:r>
    </w:p>
    <w:p w:rsidR="00000000" w:rsidDel="00000000" w:rsidP="00000000" w:rsidRDefault="00000000" w:rsidRPr="00000000" w14:paraId="00000024">
      <w:pPr>
        <w:jc w:val="both"/>
        <w:rPr>
          <w:rFonts w:ascii="Roboto" w:cs="Roboto" w:eastAsia="Roboto" w:hAnsi="Roboto"/>
        </w:rPr>
      </w:pPr>
      <w:r w:rsidDel="00000000" w:rsidR="00000000" w:rsidRPr="00000000">
        <w:rPr>
          <w:rFonts w:ascii="Roboto" w:cs="Roboto" w:eastAsia="Roboto" w:hAnsi="Roboto"/>
          <w:rtl w:val="0"/>
        </w:rPr>
        <w:t xml:space="preserve">Area of Ground truth = 3180</w:t>
      </w:r>
    </w:p>
    <w:p w:rsidR="00000000" w:rsidDel="00000000" w:rsidP="00000000" w:rsidRDefault="00000000" w:rsidRPr="00000000" w14:paraId="00000025">
      <w:pPr>
        <w:jc w:val="both"/>
        <w:rPr>
          <w:rFonts w:ascii="Roboto" w:cs="Roboto" w:eastAsia="Roboto" w:hAnsi="Roboto"/>
        </w:rPr>
      </w:pPr>
      <w:r w:rsidDel="00000000" w:rsidR="00000000" w:rsidRPr="00000000">
        <w:rPr>
          <w:rFonts w:ascii="Roboto" w:cs="Roboto" w:eastAsia="Roboto" w:hAnsi="Roboto"/>
          <w:rtl w:val="0"/>
        </w:rPr>
        <w:t xml:space="preserve">Area of Detection = 3007</w:t>
      </w:r>
    </w:p>
    <w:p w:rsidR="00000000" w:rsidDel="00000000" w:rsidP="00000000" w:rsidRDefault="00000000" w:rsidRPr="00000000" w14:paraId="00000026">
      <w:pPr>
        <w:jc w:val="both"/>
        <w:rPr>
          <w:rFonts w:ascii="Roboto" w:cs="Roboto" w:eastAsia="Roboto" w:hAnsi="Roboto"/>
        </w:rPr>
      </w:pPr>
      <w:r w:rsidDel="00000000" w:rsidR="00000000" w:rsidRPr="00000000">
        <w:rPr>
          <w:rtl w:val="0"/>
        </w:rPr>
      </w:r>
    </w:p>
    <w:p w:rsidR="00000000" w:rsidDel="00000000" w:rsidP="00000000" w:rsidRDefault="00000000" w:rsidRPr="00000000" w14:paraId="00000027">
      <w:pPr>
        <w:jc w:val="both"/>
        <w:rPr>
          <w:rFonts w:ascii="Roboto" w:cs="Roboto" w:eastAsia="Roboto" w:hAnsi="Roboto"/>
        </w:rPr>
      </w:pPr>
      <w:r w:rsidDel="00000000" w:rsidR="00000000" w:rsidRPr="00000000">
        <w:rPr>
          <w:rFonts w:ascii="Roboto" w:cs="Roboto" w:eastAsia="Roboto" w:hAnsi="Roboto"/>
          <w:rtl w:val="0"/>
        </w:rPr>
        <w:t xml:space="preserve">x1 = max(groundTruth.xIn, detection.xIn)</w:t>
      </w:r>
    </w:p>
    <w:p w:rsidR="00000000" w:rsidDel="00000000" w:rsidP="00000000" w:rsidRDefault="00000000" w:rsidRPr="00000000" w14:paraId="00000028">
      <w:pPr>
        <w:jc w:val="both"/>
        <w:rPr>
          <w:rFonts w:ascii="Roboto" w:cs="Roboto" w:eastAsia="Roboto" w:hAnsi="Roboto"/>
        </w:rPr>
      </w:pPr>
      <w:r w:rsidDel="00000000" w:rsidR="00000000" w:rsidRPr="00000000">
        <w:rPr>
          <w:rFonts w:ascii="Roboto" w:cs="Roboto" w:eastAsia="Roboto" w:hAnsi="Roboto"/>
          <w:rtl w:val="0"/>
        </w:rPr>
        <w:t xml:space="preserve">y1 = max(groundTruth.yIn, detection.yIn)</w:t>
      </w:r>
    </w:p>
    <w:p w:rsidR="00000000" w:rsidDel="00000000" w:rsidP="00000000" w:rsidRDefault="00000000" w:rsidRPr="00000000" w14:paraId="00000029">
      <w:pPr>
        <w:jc w:val="both"/>
        <w:rPr>
          <w:rFonts w:ascii="Roboto" w:cs="Roboto" w:eastAsia="Roboto" w:hAnsi="Roboto"/>
        </w:rPr>
      </w:pPr>
      <w:r w:rsidDel="00000000" w:rsidR="00000000" w:rsidRPr="00000000">
        <w:rPr>
          <w:rFonts w:ascii="Roboto" w:cs="Roboto" w:eastAsia="Roboto" w:hAnsi="Roboto"/>
          <w:rtl w:val="0"/>
        </w:rPr>
        <w:t xml:space="preserve">x2 = min(groundTruth.xFn, detection.xFn)</w:t>
      </w:r>
    </w:p>
    <w:p w:rsidR="00000000" w:rsidDel="00000000" w:rsidP="00000000" w:rsidRDefault="00000000" w:rsidRPr="00000000" w14:paraId="0000002A">
      <w:pPr>
        <w:jc w:val="both"/>
        <w:rPr>
          <w:rFonts w:ascii="Roboto" w:cs="Roboto" w:eastAsia="Roboto" w:hAnsi="Roboto"/>
        </w:rPr>
      </w:pPr>
      <w:r w:rsidDel="00000000" w:rsidR="00000000" w:rsidRPr="00000000">
        <w:rPr>
          <w:rFonts w:ascii="Roboto" w:cs="Roboto" w:eastAsia="Roboto" w:hAnsi="Roboto"/>
          <w:rtl w:val="0"/>
        </w:rPr>
        <w:t xml:space="preserve">y2 = min(groundTruth.yFn, detection.yFn)</w:t>
      </w:r>
    </w:p>
    <w:p w:rsidR="00000000" w:rsidDel="00000000" w:rsidP="00000000" w:rsidRDefault="00000000" w:rsidRPr="00000000" w14:paraId="0000002B">
      <w:pPr>
        <w:jc w:val="both"/>
        <w:rPr>
          <w:rFonts w:ascii="Roboto" w:cs="Roboto" w:eastAsia="Roboto" w:hAnsi="Roboto"/>
        </w:rPr>
      </w:pPr>
      <w:r w:rsidDel="00000000" w:rsidR="00000000" w:rsidRPr="00000000">
        <w:rPr>
          <w:rtl w:val="0"/>
        </w:rPr>
      </w:r>
    </w:p>
    <w:p w:rsidR="00000000" w:rsidDel="00000000" w:rsidP="00000000" w:rsidRDefault="00000000" w:rsidRPr="00000000" w14:paraId="0000002C">
      <w:pPr>
        <w:jc w:val="both"/>
        <w:rPr>
          <w:rFonts w:ascii="Roboto" w:cs="Roboto" w:eastAsia="Roboto" w:hAnsi="Roboto"/>
        </w:rPr>
      </w:pPr>
      <w:r w:rsidDel="00000000" w:rsidR="00000000" w:rsidRPr="00000000">
        <w:rPr>
          <w:rtl w:val="0"/>
        </w:rPr>
      </w:r>
    </w:p>
    <w:p w:rsidR="00000000" w:rsidDel="00000000" w:rsidP="00000000" w:rsidRDefault="00000000" w:rsidRPr="00000000" w14:paraId="0000002D">
      <w:pPr>
        <w:jc w:val="both"/>
        <w:rPr>
          <w:rFonts w:ascii="Roboto" w:cs="Roboto" w:eastAsia="Roboto" w:hAnsi="Roboto"/>
          <w:b w:val="1"/>
        </w:rPr>
      </w:pPr>
      <w:r w:rsidDel="00000000" w:rsidR="00000000" w:rsidRPr="00000000">
        <w:rPr>
          <w:rFonts w:ascii="Roboto" w:cs="Roboto" w:eastAsia="Roboto" w:hAnsi="Roboto"/>
          <w:rtl w:val="0"/>
        </w:rPr>
        <w:t xml:space="preserve">Area of Intersection = max(0, x2 - x1 + 1) * max(0, y2 - y1 + 1) = </w:t>
      </w:r>
      <w:r w:rsidDel="00000000" w:rsidR="00000000" w:rsidRPr="00000000">
        <w:rPr>
          <w:rFonts w:ascii="Roboto" w:cs="Roboto" w:eastAsia="Roboto" w:hAnsi="Roboto"/>
          <w:b w:val="1"/>
          <w:rtl w:val="0"/>
        </w:rPr>
        <w:t xml:space="preserve">2,914</w:t>
      </w:r>
    </w:p>
    <w:p w:rsidR="00000000" w:rsidDel="00000000" w:rsidP="00000000" w:rsidRDefault="00000000" w:rsidRPr="00000000" w14:paraId="0000002E">
      <w:pPr>
        <w:jc w:val="both"/>
        <w:rPr>
          <w:rFonts w:ascii="Roboto" w:cs="Roboto" w:eastAsia="Roboto" w:hAnsi="Roboto"/>
          <w:b w:val="1"/>
        </w:rPr>
      </w:pPr>
      <w:r w:rsidDel="00000000" w:rsidR="00000000" w:rsidRPr="00000000">
        <w:rPr>
          <w:rFonts w:ascii="Roboto" w:cs="Roboto" w:eastAsia="Roboto" w:hAnsi="Roboto"/>
          <w:rtl w:val="0"/>
        </w:rPr>
        <w:t xml:space="preserve">Are of Union = (3180+3007)-2914 = </w:t>
      </w:r>
      <w:r w:rsidDel="00000000" w:rsidR="00000000" w:rsidRPr="00000000">
        <w:rPr>
          <w:rFonts w:ascii="Roboto" w:cs="Roboto" w:eastAsia="Roboto" w:hAnsi="Roboto"/>
          <w:b w:val="1"/>
          <w:rtl w:val="0"/>
        </w:rPr>
        <w:t xml:space="preserve">3273</w:t>
      </w:r>
    </w:p>
    <w:p w:rsidR="00000000" w:rsidDel="00000000" w:rsidP="00000000" w:rsidRDefault="00000000" w:rsidRPr="00000000" w14:paraId="0000002F">
      <w:pPr>
        <w:jc w:val="both"/>
        <w:rPr>
          <w:rFonts w:ascii="Roboto" w:cs="Roboto" w:eastAsia="Roboto" w:hAnsi="Roboto"/>
        </w:rPr>
      </w:pPr>
      <w:r w:rsidDel="00000000" w:rsidR="00000000" w:rsidRPr="00000000">
        <w:rPr>
          <w:rtl w:val="0"/>
        </w:rPr>
      </w:r>
    </w:p>
    <w:p w:rsidR="00000000" w:rsidDel="00000000" w:rsidP="00000000" w:rsidRDefault="00000000" w:rsidRPr="00000000" w14:paraId="00000030">
      <w:pPr>
        <w:jc w:val="both"/>
        <w:rPr>
          <w:rFonts w:ascii="Roboto" w:cs="Roboto" w:eastAsia="Roboto" w:hAnsi="Roboto"/>
          <w:b w:val="1"/>
        </w:rPr>
      </w:pPr>
      <w:r w:rsidDel="00000000" w:rsidR="00000000" w:rsidRPr="00000000">
        <w:rPr>
          <w:rFonts w:ascii="Roboto" w:cs="Roboto" w:eastAsia="Roboto" w:hAnsi="Roboto"/>
          <w:rtl w:val="0"/>
        </w:rPr>
        <w:t xml:space="preserve">IOU = 2914/3273 = </w:t>
      </w:r>
      <w:r w:rsidDel="00000000" w:rsidR="00000000" w:rsidRPr="00000000">
        <w:rPr>
          <w:rFonts w:ascii="Roboto" w:cs="Roboto" w:eastAsia="Roboto" w:hAnsi="Roboto"/>
          <w:b w:val="1"/>
          <w:rtl w:val="0"/>
        </w:rPr>
        <w:t xml:space="preserve">0.89</w:t>
      </w:r>
    </w:p>
    <w:p w:rsidR="00000000" w:rsidDel="00000000" w:rsidP="00000000" w:rsidRDefault="00000000" w:rsidRPr="00000000" w14:paraId="00000031">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32">
      <w:pPr>
        <w:jc w:val="both"/>
        <w:rPr>
          <w:rFonts w:ascii="Roboto" w:cs="Roboto" w:eastAsia="Roboto" w:hAnsi="Roboto"/>
          <w:b w:val="1"/>
        </w:rPr>
      </w:pPr>
      <w:r w:rsidDel="00000000" w:rsidR="00000000" w:rsidRPr="00000000">
        <w:rPr>
          <w:rFonts w:ascii="Roboto" w:cs="Roboto" w:eastAsia="Roboto" w:hAnsi="Roboto"/>
          <w:b w:val="1"/>
          <w:rtl w:val="0"/>
        </w:rPr>
        <w:t xml:space="preserve">~89% Accuracy</w:t>
      </w:r>
    </w:p>
    <w:p w:rsidR="00000000" w:rsidDel="00000000" w:rsidP="00000000" w:rsidRDefault="00000000" w:rsidRPr="00000000" w14:paraId="00000033">
      <w:pPr>
        <w:pStyle w:val="Heading1"/>
        <w:jc w:val="both"/>
        <w:rPr>
          <w:rFonts w:ascii="Nunito" w:cs="Nunito" w:eastAsia="Nunito" w:hAnsi="Nunito"/>
        </w:rPr>
      </w:pPr>
      <w:bookmarkStart w:colFirst="0" w:colLast="0" w:name="_9lto7dmq92pe" w:id="4"/>
      <w:bookmarkEnd w:id="4"/>
      <w:r w:rsidDel="00000000" w:rsidR="00000000" w:rsidRPr="00000000">
        <w:rPr>
          <w:rFonts w:ascii="Nunito" w:cs="Nunito" w:eastAsia="Nunito" w:hAnsi="Nunito"/>
          <w:rtl w:val="0"/>
        </w:rPr>
        <w:t xml:space="preserve">Running the Solution</w:t>
      </w:r>
    </w:p>
    <w:p w:rsidR="00000000" w:rsidDel="00000000" w:rsidP="00000000" w:rsidRDefault="00000000" w:rsidRPr="00000000" w14:paraId="00000034">
      <w:pPr>
        <w:rPr>
          <w:rFonts w:ascii="Roboto" w:cs="Roboto" w:eastAsia="Roboto" w:hAnsi="Roboto"/>
        </w:rPr>
      </w:pPr>
      <w:r w:rsidDel="00000000" w:rsidR="00000000" w:rsidRPr="00000000">
        <w:rPr>
          <w:rFonts w:ascii="Roboto" w:cs="Roboto" w:eastAsia="Roboto" w:hAnsi="Roboto"/>
          <w:rtl w:val="0"/>
        </w:rPr>
        <w:t xml:space="preserve">You can find the solution files at </w:t>
      </w:r>
      <w:hyperlink r:id="rId9">
        <w:r w:rsidDel="00000000" w:rsidR="00000000" w:rsidRPr="00000000">
          <w:rPr>
            <w:rFonts w:ascii="Roboto" w:cs="Roboto" w:eastAsia="Roboto" w:hAnsi="Roboto"/>
            <w:color w:val="1155cc"/>
            <w:u w:val="single"/>
            <w:rtl w:val="0"/>
          </w:rPr>
          <w:t xml:space="preserve">https://drive.google.com/drive/folders/1E0ZZbZKt8A5lx56Glvg_5HUn1pJ2JTRu?usp=sharing</w:t>
        </w:r>
      </w:hyperlink>
      <w:r w:rsidDel="00000000" w:rsidR="00000000" w:rsidRPr="00000000">
        <w:rPr>
          <w:rtl w:val="0"/>
        </w:rPr>
      </w:r>
    </w:p>
    <w:p w:rsidR="00000000" w:rsidDel="00000000" w:rsidP="00000000" w:rsidRDefault="00000000" w:rsidRPr="00000000" w14:paraId="00000035">
      <w:pPr>
        <w:rPr>
          <w:rFonts w:ascii="Roboto" w:cs="Roboto" w:eastAsia="Roboto" w:hAnsi="Roboto"/>
        </w:rPr>
      </w:pPr>
      <w:r w:rsidDel="00000000" w:rsidR="00000000" w:rsidRPr="00000000">
        <w:rPr>
          <w:rFonts w:ascii="Roboto" w:cs="Roboto" w:eastAsia="Roboto" w:hAnsi="Roboto"/>
          <w:rtl w:val="0"/>
        </w:rPr>
        <w:t xml:space="preserve">Inside the </w:t>
      </w:r>
      <w:r w:rsidDel="00000000" w:rsidR="00000000" w:rsidRPr="00000000">
        <w:rPr>
          <w:rFonts w:ascii="Roboto" w:cs="Roboto" w:eastAsia="Roboto" w:hAnsi="Roboto"/>
          <w:i w:val="1"/>
          <w:rtl w:val="0"/>
        </w:rPr>
        <w:t xml:space="preserve">Solutions Files </w:t>
      </w:r>
      <w:r w:rsidDel="00000000" w:rsidR="00000000" w:rsidRPr="00000000">
        <w:rPr>
          <w:rFonts w:ascii="Roboto" w:cs="Roboto" w:eastAsia="Roboto" w:hAnsi="Roboto"/>
          <w:rtl w:val="0"/>
        </w:rPr>
        <w:t xml:space="preserve">folder.</w:t>
      </w:r>
    </w:p>
    <w:p w:rsidR="00000000" w:rsidDel="00000000" w:rsidP="00000000" w:rsidRDefault="00000000" w:rsidRPr="00000000" w14:paraId="00000036">
      <w:pPr>
        <w:rPr>
          <w:rFonts w:ascii="Roboto" w:cs="Roboto" w:eastAsia="Roboto" w:hAnsi="Roboto"/>
        </w:rPr>
      </w:pPr>
      <w:r w:rsidDel="00000000" w:rsidR="00000000" w:rsidRPr="00000000">
        <w:rPr>
          <w:rtl w:val="0"/>
        </w:rPr>
      </w:r>
    </w:p>
    <w:p w:rsidR="00000000" w:rsidDel="00000000" w:rsidP="00000000" w:rsidRDefault="00000000" w:rsidRPr="00000000" w14:paraId="00000037">
      <w:pPr>
        <w:rPr>
          <w:rFonts w:ascii="Roboto" w:cs="Roboto" w:eastAsia="Roboto" w:hAnsi="Roboto"/>
          <w:i w:val="1"/>
        </w:rPr>
      </w:pPr>
      <w:r w:rsidDel="00000000" w:rsidR="00000000" w:rsidRPr="00000000">
        <w:rPr>
          <w:rFonts w:ascii="Roboto" w:cs="Roboto" w:eastAsia="Roboto" w:hAnsi="Roboto"/>
          <w:rtl w:val="0"/>
        </w:rPr>
        <w:t xml:space="preserve">Since the model needs heavy computation power to process the large image. I have used an NC6 VM Instance with 56GB memory to perform the task quickly.</w:t>
        <w:br w:type="textWrapping"/>
        <w:br w:type="textWrapping"/>
        <w:t xml:space="preserve">To run the solution on the VM, connect to the VM using VSCode’s Remote -SSH Extension</w:t>
        <w:br w:type="textWrapping"/>
      </w:r>
      <w:r w:rsidDel="00000000" w:rsidR="00000000" w:rsidRPr="00000000">
        <w:rPr>
          <w:rFonts w:ascii="Roboto" w:cs="Roboto" w:eastAsia="Roboto" w:hAnsi="Roboto"/>
          <w:i w:val="1"/>
          <w:rtl w:val="0"/>
        </w:rPr>
        <w:t xml:space="preserve">(Contact me before trying to connect so that I can start the VM beforehand)</w:t>
      </w:r>
    </w:p>
    <w:p w:rsidR="00000000" w:rsidDel="00000000" w:rsidP="00000000" w:rsidRDefault="00000000" w:rsidRPr="00000000" w14:paraId="00000038">
      <w:pPr>
        <w:rPr>
          <w:rFonts w:ascii="Roboto" w:cs="Roboto" w:eastAsia="Roboto" w:hAnsi="Roboto"/>
        </w:rPr>
      </w:pPr>
      <w:r w:rsidDel="00000000" w:rsidR="00000000" w:rsidRPr="00000000">
        <w:rPr>
          <w:rtl w:val="0"/>
        </w:rPr>
      </w:r>
    </w:p>
    <w:p w:rsidR="00000000" w:rsidDel="00000000" w:rsidP="00000000" w:rsidRDefault="00000000" w:rsidRPr="00000000" w14:paraId="00000039">
      <w:pPr>
        <w:rPr/>
      </w:pPr>
      <w:r w:rsidDel="00000000" w:rsidR="00000000" w:rsidRPr="00000000">
        <w:rPr>
          <w:rFonts w:ascii="Roboto" w:cs="Roboto" w:eastAsia="Roboto" w:hAnsi="Roboto"/>
          <w:rtl w:val="0"/>
        </w:rPr>
        <w:t xml:space="preserve">Use the </w:t>
      </w:r>
      <w:r w:rsidDel="00000000" w:rsidR="00000000" w:rsidRPr="00000000">
        <w:rPr>
          <w:rFonts w:ascii="Roboto" w:cs="Roboto" w:eastAsia="Roboto" w:hAnsi="Roboto"/>
          <w:i w:val="1"/>
          <w:rtl w:val="0"/>
        </w:rPr>
        <w:t xml:space="preserve">VM3_key_1216.pem </w:t>
      </w:r>
      <w:r w:rsidDel="00000000" w:rsidR="00000000" w:rsidRPr="00000000">
        <w:rPr>
          <w:rtl w:val="0"/>
        </w:rPr>
        <w:t xml:space="preserve">file for the private key and use the command</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rFonts w:ascii="Roboto Mono" w:cs="Roboto Mono" w:eastAsia="Roboto Mono" w:hAnsi="Roboto Mono"/>
        </w:rPr>
      </w:pPr>
      <w:r w:rsidDel="00000000" w:rsidR="00000000" w:rsidRPr="00000000">
        <w:rPr>
          <w:rFonts w:ascii="Roboto Mono" w:cs="Roboto Mono" w:eastAsia="Roboto Mono" w:hAnsi="Roboto Mono"/>
          <w:rtl w:val="0"/>
        </w:rPr>
        <w:t xml:space="preserve">&gt; ssh -i VM3_key_1216.pem azureuser@</w:t>
      </w:r>
      <w:r w:rsidDel="00000000" w:rsidR="00000000" w:rsidRPr="00000000">
        <w:rPr>
          <w:rFonts w:ascii="Roboto Mono" w:cs="Roboto Mono" w:eastAsia="Roboto Mono" w:hAnsi="Roboto Mono"/>
          <w:highlight w:val="white"/>
          <w:rtl w:val="0"/>
        </w:rPr>
        <w:t xml:space="preserve">40.119.133.112</w:t>
      </w:r>
      <w:r w:rsidDel="00000000" w:rsidR="00000000" w:rsidRPr="00000000">
        <w:rPr>
          <w:rtl w:val="0"/>
        </w:rPr>
      </w:r>
    </w:p>
    <w:p w:rsidR="00000000" w:rsidDel="00000000" w:rsidP="00000000" w:rsidRDefault="00000000" w:rsidRPr="00000000" w14:paraId="0000003C">
      <w:pPr>
        <w:jc w:val="both"/>
        <w:rPr>
          <w:rFonts w:ascii="Roboto" w:cs="Roboto" w:eastAsia="Roboto" w:hAnsi="Roboto"/>
        </w:rPr>
      </w:pPr>
      <w:r w:rsidDel="00000000" w:rsidR="00000000" w:rsidRPr="00000000">
        <w:rPr>
          <w:rtl w:val="0"/>
        </w:rPr>
      </w:r>
    </w:p>
    <w:p w:rsidR="00000000" w:rsidDel="00000000" w:rsidP="00000000" w:rsidRDefault="00000000" w:rsidRPr="00000000" w14:paraId="0000003D">
      <w:pPr>
        <w:jc w:val="both"/>
        <w:rPr>
          <w:rFonts w:ascii="Roboto" w:cs="Roboto" w:eastAsia="Roboto" w:hAnsi="Roboto"/>
        </w:rPr>
      </w:pPr>
      <w:r w:rsidDel="00000000" w:rsidR="00000000" w:rsidRPr="00000000">
        <w:rPr>
          <w:rFonts w:ascii="Roboto" w:cs="Roboto" w:eastAsia="Roboto" w:hAnsi="Roboto"/>
          <w:rtl w:val="0"/>
        </w:rPr>
        <w:t xml:space="preserve">Navigate to </w:t>
      </w:r>
      <w:r w:rsidDel="00000000" w:rsidR="00000000" w:rsidRPr="00000000">
        <w:rPr>
          <w:rFonts w:ascii="Roboto" w:cs="Roboto" w:eastAsia="Roboto" w:hAnsi="Roboto"/>
          <w:i w:val="1"/>
          <w:rtl w:val="0"/>
        </w:rPr>
        <w:t xml:space="preserve">YOLOV3/ </w:t>
      </w:r>
      <w:r w:rsidDel="00000000" w:rsidR="00000000" w:rsidRPr="00000000">
        <w:rPr>
          <w:rFonts w:ascii="Roboto" w:cs="Roboto" w:eastAsia="Roboto" w:hAnsi="Roboto"/>
          <w:rtl w:val="0"/>
        </w:rPr>
        <w:t xml:space="preserve">and run the Jupyter notebook.</w:t>
      </w:r>
    </w:p>
    <w:p w:rsidR="00000000" w:rsidDel="00000000" w:rsidP="00000000" w:rsidRDefault="00000000" w:rsidRPr="00000000" w14:paraId="0000003E">
      <w:pPr>
        <w:jc w:val="both"/>
        <w:rPr>
          <w:rFonts w:ascii="Roboto" w:cs="Roboto" w:eastAsia="Roboto" w:hAnsi="Roboto"/>
        </w:rPr>
      </w:pPr>
      <w:r w:rsidDel="00000000" w:rsidR="00000000" w:rsidRPr="00000000">
        <w:rPr>
          <w:rtl w:val="0"/>
        </w:rPr>
      </w:r>
    </w:p>
    <w:p w:rsidR="00000000" w:rsidDel="00000000" w:rsidP="00000000" w:rsidRDefault="00000000" w:rsidRPr="00000000" w14:paraId="0000003F">
      <w:pPr>
        <w:jc w:val="both"/>
        <w:rPr>
          <w:rFonts w:ascii="Roboto" w:cs="Roboto" w:eastAsia="Roboto" w:hAnsi="Roboto"/>
        </w:rPr>
      </w:pPr>
      <w:r w:rsidDel="00000000" w:rsidR="00000000" w:rsidRPr="00000000">
        <w:rPr>
          <w:rFonts w:ascii="Roboto" w:cs="Roboto" w:eastAsia="Roboto" w:hAnsi="Roboto"/>
          <w:rtl w:val="0"/>
        </w:rPr>
        <w:t xml:space="preserve">On the top right select the </w:t>
      </w:r>
      <w:r w:rsidDel="00000000" w:rsidR="00000000" w:rsidRPr="00000000">
        <w:rPr>
          <w:rFonts w:ascii="Roboto" w:cs="Roboto" w:eastAsia="Roboto" w:hAnsi="Roboto"/>
          <w:i w:val="1"/>
          <w:rtl w:val="0"/>
        </w:rPr>
        <w:t xml:space="preserve">tensor </w:t>
      </w:r>
      <w:r w:rsidDel="00000000" w:rsidR="00000000" w:rsidRPr="00000000">
        <w:rPr>
          <w:rFonts w:ascii="Roboto" w:cs="Roboto" w:eastAsia="Roboto" w:hAnsi="Roboto"/>
          <w:rtl w:val="0"/>
        </w:rPr>
        <w:t xml:space="preserve">Anaconda environment which I set up for this project.</w:t>
      </w:r>
    </w:p>
    <w:p w:rsidR="00000000" w:rsidDel="00000000" w:rsidP="00000000" w:rsidRDefault="00000000" w:rsidRPr="00000000" w14:paraId="00000040">
      <w:pPr>
        <w:pStyle w:val="Heading1"/>
        <w:jc w:val="both"/>
        <w:rPr>
          <w:rFonts w:ascii="Nunito" w:cs="Nunito" w:eastAsia="Nunito" w:hAnsi="Nunito"/>
        </w:rPr>
      </w:pPr>
      <w:bookmarkStart w:colFirst="0" w:colLast="0" w:name="_5ptb3dco3e7c" w:id="5"/>
      <w:bookmarkEnd w:id="5"/>
      <w:r w:rsidDel="00000000" w:rsidR="00000000" w:rsidRPr="00000000">
        <w:rPr>
          <w:rFonts w:ascii="Nunito" w:cs="Nunito" w:eastAsia="Nunito" w:hAnsi="Nunito"/>
          <w:rtl w:val="0"/>
        </w:rPr>
        <w:t xml:space="preserve">Results</w:t>
      </w:r>
    </w:p>
    <w:p w:rsidR="00000000" w:rsidDel="00000000" w:rsidP="00000000" w:rsidRDefault="00000000" w:rsidRPr="00000000" w14:paraId="00000041">
      <w:pPr>
        <w:jc w:val="both"/>
        <w:rPr/>
      </w:pPr>
      <w:r w:rsidDel="00000000" w:rsidR="00000000" w:rsidRPr="00000000">
        <w:rPr>
          <w:rtl w:val="0"/>
        </w:rPr>
        <w:t xml:space="preserve">The model produced 64 images with bounding boxes around each person. Even though it missed the persons sitting on the far-left and far-right side of the image (5th row from top), the detections are highly accurate and reliable with no false positives.</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660000" cy="6654800"/>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660000" cy="6654800"/>
                    </a:xfrm>
                    <a:prstGeom prst="rect"/>
                    <a:ln/>
                  </pic:spPr>
                </pic:pic>
              </a:graphicData>
            </a:graphic>
          </wp:anchor>
        </w:drawing>
      </w:r>
    </w:p>
    <w:p w:rsidR="00000000" w:rsidDel="00000000" w:rsidP="00000000" w:rsidRDefault="00000000" w:rsidRPr="00000000" w14:paraId="00000043">
      <w:pPr>
        <w:rPr/>
      </w:pPr>
      <w:r w:rsidDel="00000000" w:rsidR="00000000" w:rsidRPr="00000000">
        <w:rPr>
          <w:rtl w:val="0"/>
        </w:rPr>
        <w:t xml:space="preserve">After the results, I stitched the 64 images back to produce the final output image.</w:t>
      </w:r>
    </w:p>
    <w:p w:rsidR="00000000" w:rsidDel="00000000" w:rsidP="00000000" w:rsidRDefault="00000000" w:rsidRPr="00000000" w14:paraId="00000044">
      <w:pPr>
        <w:rPr/>
      </w:pPr>
      <w:r w:rsidDel="00000000" w:rsidR="00000000" w:rsidRPr="00000000">
        <w:rPr/>
        <w:drawing>
          <wp:inline distB="114300" distT="114300" distL="114300" distR="114300">
            <wp:extent cx="6660000" cy="6654800"/>
            <wp:effectExtent b="0" l="0" r="0" t="0"/>
            <wp:docPr id="1"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6660000" cy="6654800"/>
                    </a:xfrm>
                    <a:prstGeom prst="rect"/>
                    <a:ln/>
                  </pic:spPr>
                </pic:pic>
              </a:graphicData>
            </a:graphic>
          </wp:inline>
        </w:drawing>
      </w:r>
      <w:r w:rsidDel="00000000" w:rsidR="00000000" w:rsidRPr="00000000">
        <w:rPr>
          <w:rtl w:val="0"/>
        </w:rPr>
      </w:r>
    </w:p>
    <w:sectPr>
      <w:pgSz w:h="16834" w:w="11909" w:orient="portrait"/>
      <w:pgMar w:bottom="708.6614173228347" w:top="708.6614173228347" w:left="708.6614173228347" w:right="708.661417322834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jpg"/><Relationship Id="rId10" Type="http://schemas.openxmlformats.org/officeDocument/2006/relationships/image" Target="media/image4.png"/><Relationship Id="rId9" Type="http://schemas.openxmlformats.org/officeDocument/2006/relationships/hyperlink" Target="https://drive.google.com/drive/folders/1E0ZZbZKt8A5lx56Glvg_5HUn1pJ2JTRu?usp=sharing" TargetMode="External"/><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1.jpg"/><Relationship Id="rId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